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8B0D" w14:textId="77777777" w:rsidR="003A0834" w:rsidRDefault="003A0834" w:rsidP="003A0834">
      <w:pPr>
        <w:spacing w:after="675" w:line="240" w:lineRule="auto"/>
        <w:outlineLvl w:val="0"/>
        <w:rPr>
          <w:rFonts w:ascii="Arial" w:eastAsia="Times New Roman" w:hAnsi="Arial" w:cs="Arial"/>
          <w:b/>
          <w:bCs/>
          <w:color w:val="424446"/>
          <w:kern w:val="36"/>
          <w:sz w:val="41"/>
          <w:szCs w:val="41"/>
          <w:lang w:val="fr-FR" w:eastAsia="nl-BE"/>
        </w:rPr>
      </w:pPr>
      <w:r w:rsidRPr="00DB266D">
        <w:rPr>
          <w:rFonts w:ascii="Arial" w:eastAsia="Times New Roman" w:hAnsi="Arial" w:cs="Arial"/>
          <w:b/>
          <w:bCs/>
          <w:color w:val="424446"/>
          <w:kern w:val="36"/>
          <w:sz w:val="41"/>
          <w:szCs w:val="41"/>
          <w:lang w:val="fr-FR" w:eastAsia="nl-BE"/>
        </w:rPr>
        <w:t>Déclaration de confidentialité</w:t>
      </w:r>
    </w:p>
    <w:p w14:paraId="12C8A77C" w14:textId="0E208F00" w:rsidR="003A0834" w:rsidRPr="00DB266D" w:rsidRDefault="003A0834" w:rsidP="003A0834">
      <w:pPr>
        <w:spacing w:after="675" w:line="240" w:lineRule="auto"/>
        <w:outlineLvl w:val="0"/>
        <w:rPr>
          <w:rFonts w:ascii="Arial" w:eastAsia="Times New Roman" w:hAnsi="Arial" w:cs="Arial"/>
          <w:b/>
          <w:bCs/>
          <w:color w:val="424446"/>
          <w:kern w:val="36"/>
          <w:sz w:val="41"/>
          <w:szCs w:val="41"/>
          <w:lang w:val="fr-FR" w:eastAsia="nl-BE"/>
        </w:rPr>
      </w:pPr>
      <w:r w:rsidRPr="003A0834">
        <w:rPr>
          <w:rFonts w:ascii="Times New Roman" w:eastAsia="Times New Roman" w:hAnsi="Times New Roman" w:cs="Times New Roman"/>
          <w:sz w:val="24"/>
          <w:szCs w:val="24"/>
          <w:lang w:val="fr-FR" w:eastAsia="nl-BE"/>
        </w:rPr>
        <w:t xml:space="preserve">NV </w:t>
      </w:r>
      <w:proofErr w:type="spellStart"/>
      <w:r>
        <w:rPr>
          <w:rFonts w:ascii="Times New Roman" w:eastAsia="Times New Roman" w:hAnsi="Times New Roman" w:cs="Times New Roman"/>
          <w:sz w:val="24"/>
          <w:szCs w:val="24"/>
          <w:lang w:val="fr-FR" w:eastAsia="nl-BE"/>
        </w:rPr>
        <w:t>Hakoma</w:t>
      </w:r>
      <w:proofErr w:type="spellEnd"/>
      <w:r w:rsidRPr="00DB266D">
        <w:rPr>
          <w:rFonts w:ascii="Times New Roman" w:eastAsia="Times New Roman" w:hAnsi="Times New Roman" w:cs="Times New Roman"/>
          <w:sz w:val="24"/>
          <w:szCs w:val="24"/>
          <w:lang w:val="fr-FR" w:eastAsia="nl-BE"/>
        </w:rPr>
        <w:t xml:space="preserve"> traite les données personnelles conformément à la présente déclaration de confidentialité. </w:t>
      </w:r>
      <w:r w:rsidRPr="00DB266D">
        <w:rPr>
          <w:rFonts w:ascii="Times New Roman" w:eastAsia="Times New Roman" w:hAnsi="Times New Roman" w:cs="Times New Roman"/>
          <w:sz w:val="24"/>
          <w:szCs w:val="24"/>
          <w:lang w:eastAsia="nl-BE"/>
        </w:rPr>
        <w:t xml:space="preserve">Pour de plus </w:t>
      </w:r>
      <w:proofErr w:type="spellStart"/>
      <w:r w:rsidRPr="00DB266D">
        <w:rPr>
          <w:rFonts w:ascii="Times New Roman" w:eastAsia="Times New Roman" w:hAnsi="Times New Roman" w:cs="Times New Roman"/>
          <w:sz w:val="24"/>
          <w:szCs w:val="24"/>
          <w:lang w:eastAsia="nl-BE"/>
        </w:rPr>
        <w:t>amples</w:t>
      </w:r>
      <w:proofErr w:type="spellEnd"/>
      <w:r w:rsidRPr="00DB266D">
        <w:rPr>
          <w:rFonts w:ascii="Times New Roman" w:eastAsia="Times New Roman" w:hAnsi="Times New Roman" w:cs="Times New Roman"/>
          <w:sz w:val="24"/>
          <w:szCs w:val="24"/>
          <w:lang w:eastAsia="nl-BE"/>
        </w:rPr>
        <w:t xml:space="preserve"> informations ou pour formuler des questions ou des remarques concernant notre politique de confidentialité : info@casalina.be.</w:t>
      </w:r>
    </w:p>
    <w:p w14:paraId="36CDF95E" w14:textId="77777777" w:rsidR="003A0834" w:rsidRPr="00DB266D" w:rsidRDefault="003A0834" w:rsidP="003A0834">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But du traitement des données</w:t>
      </w:r>
    </w:p>
    <w:p w14:paraId="16E46344" w14:textId="01B41AE6" w:rsidR="003A0834" w:rsidRPr="00DB266D" w:rsidRDefault="003A0834" w:rsidP="003A0834">
      <w:pPr>
        <w:spacing w:after="675" w:line="240" w:lineRule="auto"/>
        <w:outlineLvl w:val="0"/>
        <w:rPr>
          <w:rFonts w:ascii="Times New Roman" w:eastAsia="Times New Roman" w:hAnsi="Times New Roman" w:cs="Times New Roman"/>
          <w:sz w:val="24"/>
          <w:szCs w:val="24"/>
          <w:lang w:val="fr-FR" w:eastAsia="nl-BE"/>
        </w:rPr>
      </w:pPr>
      <w:r w:rsidRPr="003A0834">
        <w:rPr>
          <w:rFonts w:ascii="Times New Roman" w:eastAsia="Times New Roman" w:hAnsi="Times New Roman" w:cs="Times New Roman"/>
          <w:sz w:val="24"/>
          <w:szCs w:val="24"/>
          <w:lang w:val="fr-FR" w:eastAsia="nl-BE"/>
        </w:rPr>
        <w:t>NV</w:t>
      </w:r>
      <w:r>
        <w:rPr>
          <w:rFonts w:ascii="Times New Roman" w:eastAsia="Times New Roman" w:hAnsi="Times New Roman" w:cs="Times New Roman"/>
          <w:sz w:val="24"/>
          <w:szCs w:val="24"/>
          <w:lang w:val="fr-FR" w:eastAsia="nl-BE"/>
        </w:rPr>
        <w:t xml:space="preserve"> </w:t>
      </w:r>
      <w:proofErr w:type="spellStart"/>
      <w:r>
        <w:rPr>
          <w:rFonts w:ascii="Times New Roman" w:eastAsia="Times New Roman" w:hAnsi="Times New Roman" w:cs="Times New Roman"/>
          <w:sz w:val="24"/>
          <w:szCs w:val="24"/>
          <w:lang w:val="fr-FR" w:eastAsia="nl-BE"/>
        </w:rPr>
        <w:t>Hakoma</w:t>
      </w:r>
      <w:proofErr w:type="spellEnd"/>
      <w:r w:rsidRPr="00DB266D">
        <w:rPr>
          <w:rFonts w:ascii="Times New Roman" w:eastAsia="Times New Roman" w:hAnsi="Times New Roman" w:cs="Times New Roman"/>
          <w:sz w:val="24"/>
          <w:szCs w:val="24"/>
          <w:lang w:val="fr-FR" w:eastAsia="nl-BE"/>
        </w:rPr>
        <w:t xml:space="preserve"> collecte et traite les données personnelles des clients pour la gestion de clientèle (notamment l’administration des clients, l’organisation de visites, la remise rapports légaux aux commanditaires et l’envoi de messages commerciaux sous la forme de mailings personnalisés ciblés).</w:t>
      </w:r>
    </w:p>
    <w:p w14:paraId="52C0F28E" w14:textId="77777777" w:rsidR="003A0834" w:rsidRPr="00DB266D" w:rsidRDefault="003A0834" w:rsidP="003A0834">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Voici un récapitulatif des données collectées :</w:t>
      </w:r>
    </w:p>
    <w:p w14:paraId="4F261D08" w14:textId="77777777" w:rsidR="003A0834" w:rsidRPr="00DB266D" w:rsidRDefault="003A0834" w:rsidP="003A0834">
      <w:pPr>
        <w:pStyle w:val="Geenafstand"/>
        <w:numPr>
          <w:ilvl w:val="0"/>
          <w:numId w:val="5"/>
        </w:numPr>
        <w:rPr>
          <w:lang w:eastAsia="nl-BE"/>
        </w:rPr>
      </w:pPr>
      <w:proofErr w:type="spellStart"/>
      <w:r w:rsidRPr="00DB266D">
        <w:rPr>
          <w:lang w:eastAsia="nl-BE"/>
        </w:rPr>
        <w:t>Prénom</w:t>
      </w:r>
      <w:proofErr w:type="spellEnd"/>
      <w:r w:rsidRPr="00DB266D">
        <w:rPr>
          <w:lang w:eastAsia="nl-BE"/>
        </w:rPr>
        <w:t xml:space="preserve"> et nom</w:t>
      </w:r>
    </w:p>
    <w:p w14:paraId="0434A7E2" w14:textId="77777777" w:rsidR="003A0834" w:rsidRPr="00DB266D" w:rsidRDefault="003A0834" w:rsidP="003A0834">
      <w:pPr>
        <w:pStyle w:val="Geenafstand"/>
        <w:numPr>
          <w:ilvl w:val="0"/>
          <w:numId w:val="5"/>
        </w:numPr>
        <w:rPr>
          <w:lang w:eastAsia="nl-BE"/>
        </w:rPr>
      </w:pPr>
      <w:proofErr w:type="spellStart"/>
      <w:r w:rsidRPr="00DB266D">
        <w:rPr>
          <w:lang w:eastAsia="nl-BE"/>
        </w:rPr>
        <w:t>Adresse</w:t>
      </w:r>
      <w:proofErr w:type="spellEnd"/>
      <w:r w:rsidRPr="00DB266D">
        <w:rPr>
          <w:lang w:eastAsia="nl-BE"/>
        </w:rPr>
        <w:t xml:space="preserve"> e-mail</w:t>
      </w:r>
    </w:p>
    <w:p w14:paraId="731932C2" w14:textId="77777777" w:rsidR="003A0834" w:rsidRPr="00DB266D" w:rsidRDefault="003A0834" w:rsidP="003A0834">
      <w:pPr>
        <w:pStyle w:val="Geenafstand"/>
        <w:numPr>
          <w:ilvl w:val="0"/>
          <w:numId w:val="5"/>
        </w:numPr>
        <w:rPr>
          <w:lang w:eastAsia="nl-BE"/>
        </w:rPr>
      </w:pPr>
      <w:proofErr w:type="spellStart"/>
      <w:r w:rsidRPr="00DB266D">
        <w:rPr>
          <w:lang w:eastAsia="nl-BE"/>
        </w:rPr>
        <w:t>Sexe</w:t>
      </w:r>
      <w:proofErr w:type="spellEnd"/>
    </w:p>
    <w:p w14:paraId="28BD3C62" w14:textId="77777777" w:rsidR="003A0834" w:rsidRPr="00DB266D" w:rsidRDefault="003A0834" w:rsidP="003A0834">
      <w:pPr>
        <w:pStyle w:val="Geenafstand"/>
        <w:numPr>
          <w:ilvl w:val="0"/>
          <w:numId w:val="5"/>
        </w:numPr>
        <w:rPr>
          <w:lang w:eastAsia="nl-BE"/>
        </w:rPr>
      </w:pPr>
      <w:proofErr w:type="spellStart"/>
      <w:r w:rsidRPr="00DB266D">
        <w:rPr>
          <w:lang w:eastAsia="nl-BE"/>
        </w:rPr>
        <w:t>Adresse</w:t>
      </w:r>
      <w:proofErr w:type="spellEnd"/>
      <w:r w:rsidRPr="00DB266D">
        <w:rPr>
          <w:lang w:eastAsia="nl-BE"/>
        </w:rPr>
        <w:t xml:space="preserve"> et </w:t>
      </w:r>
      <w:proofErr w:type="spellStart"/>
      <w:r w:rsidRPr="00DB266D">
        <w:rPr>
          <w:lang w:eastAsia="nl-BE"/>
        </w:rPr>
        <w:t>domicile</w:t>
      </w:r>
      <w:proofErr w:type="spellEnd"/>
    </w:p>
    <w:p w14:paraId="7EC23179" w14:textId="77777777" w:rsidR="003A0834" w:rsidRPr="00DB266D" w:rsidRDefault="003A0834" w:rsidP="003A0834">
      <w:pPr>
        <w:pStyle w:val="Geenafstand"/>
        <w:numPr>
          <w:ilvl w:val="0"/>
          <w:numId w:val="5"/>
        </w:numPr>
        <w:rPr>
          <w:lang w:eastAsia="nl-BE"/>
        </w:rPr>
      </w:pPr>
      <w:r w:rsidRPr="00DB266D">
        <w:rPr>
          <w:lang w:eastAsia="nl-BE"/>
        </w:rPr>
        <w:t xml:space="preserve">Numéro de </w:t>
      </w:r>
      <w:proofErr w:type="spellStart"/>
      <w:r w:rsidRPr="00DB266D">
        <w:rPr>
          <w:lang w:eastAsia="nl-BE"/>
        </w:rPr>
        <w:t>téléphone</w:t>
      </w:r>
      <w:proofErr w:type="spellEnd"/>
    </w:p>
    <w:p w14:paraId="7AF0DFCC" w14:textId="76B645C0" w:rsidR="003A0834" w:rsidRDefault="003A0834" w:rsidP="003A0834">
      <w:pPr>
        <w:pStyle w:val="Geenafstand"/>
        <w:numPr>
          <w:ilvl w:val="0"/>
          <w:numId w:val="5"/>
        </w:numPr>
        <w:rPr>
          <w:lang w:eastAsia="nl-BE"/>
        </w:rPr>
      </w:pPr>
      <w:proofErr w:type="spellStart"/>
      <w:r w:rsidRPr="00DB266D">
        <w:rPr>
          <w:lang w:eastAsia="nl-BE"/>
        </w:rPr>
        <w:t>Adresse</w:t>
      </w:r>
      <w:proofErr w:type="spellEnd"/>
      <w:r w:rsidRPr="00DB266D">
        <w:rPr>
          <w:lang w:eastAsia="nl-BE"/>
        </w:rPr>
        <w:t xml:space="preserve"> IP</w:t>
      </w:r>
    </w:p>
    <w:p w14:paraId="499EC15F" w14:textId="6A6D45A2" w:rsidR="003A0834" w:rsidRDefault="003A0834" w:rsidP="003A0834">
      <w:pPr>
        <w:pStyle w:val="Geenafstand"/>
        <w:rPr>
          <w:lang w:eastAsia="nl-BE"/>
        </w:rPr>
      </w:pPr>
    </w:p>
    <w:p w14:paraId="7D1535CF" w14:textId="77777777" w:rsidR="003A0834" w:rsidRPr="00DB266D" w:rsidRDefault="003A0834" w:rsidP="003A0834">
      <w:pPr>
        <w:pStyle w:val="Geenafstand"/>
        <w:rPr>
          <w:lang w:eastAsia="nl-BE"/>
        </w:rPr>
      </w:pPr>
    </w:p>
    <w:p w14:paraId="05C6843B" w14:textId="77777777" w:rsidR="003A0834" w:rsidRPr="00DB266D" w:rsidRDefault="003A0834" w:rsidP="003A0834">
      <w:pPr>
        <w:spacing w:after="300" w:line="240" w:lineRule="auto"/>
        <w:jc w:val="both"/>
        <w:rPr>
          <w:rFonts w:ascii="Times New Roman" w:eastAsia="Times New Roman" w:hAnsi="Times New Roman" w:cs="Times New Roman"/>
          <w:b/>
          <w:bCs/>
          <w:sz w:val="24"/>
          <w:szCs w:val="24"/>
          <w:lang w:eastAsia="nl-BE"/>
        </w:rPr>
      </w:pPr>
      <w:proofErr w:type="spellStart"/>
      <w:r w:rsidRPr="00DB266D">
        <w:rPr>
          <w:rFonts w:ascii="Times New Roman" w:eastAsia="Times New Roman" w:hAnsi="Times New Roman" w:cs="Times New Roman"/>
          <w:b/>
          <w:bCs/>
          <w:sz w:val="24"/>
          <w:szCs w:val="24"/>
          <w:lang w:eastAsia="nl-BE"/>
        </w:rPr>
        <w:t>Justification</w:t>
      </w:r>
      <w:proofErr w:type="spellEnd"/>
      <w:r w:rsidRPr="00DB266D">
        <w:rPr>
          <w:rFonts w:ascii="Times New Roman" w:eastAsia="Times New Roman" w:hAnsi="Times New Roman" w:cs="Times New Roman"/>
          <w:b/>
          <w:bCs/>
          <w:sz w:val="24"/>
          <w:szCs w:val="24"/>
          <w:lang w:eastAsia="nl-BE"/>
        </w:rPr>
        <w:t xml:space="preserve">(s) du </w:t>
      </w:r>
      <w:proofErr w:type="spellStart"/>
      <w:r w:rsidRPr="00DB266D">
        <w:rPr>
          <w:rFonts w:ascii="Times New Roman" w:eastAsia="Times New Roman" w:hAnsi="Times New Roman" w:cs="Times New Roman"/>
          <w:b/>
          <w:bCs/>
          <w:sz w:val="24"/>
          <w:szCs w:val="24"/>
          <w:lang w:eastAsia="nl-BE"/>
        </w:rPr>
        <w:t>traitement</w:t>
      </w:r>
      <w:proofErr w:type="spellEnd"/>
    </w:p>
    <w:p w14:paraId="2BCB8D4C" w14:textId="77777777" w:rsidR="003A0834" w:rsidRPr="00DB266D" w:rsidRDefault="003A0834" w:rsidP="003A0834">
      <w:pPr>
        <w:spacing w:after="675" w:line="240" w:lineRule="auto"/>
        <w:outlineLvl w:val="0"/>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Les données personnelles sont traitées sur la base de l’article 6.1. (a) autorisation, (b) nécessaire pour l’exécution d’un contrat, (c) nécessaire pour satisfaire une obligation légale du Règlement général sur la protection des données.</w:t>
      </w:r>
    </w:p>
    <w:p w14:paraId="3AF8697D" w14:textId="77777777" w:rsidR="003A0834" w:rsidRPr="00DB266D" w:rsidRDefault="003A0834" w:rsidP="003A0834">
      <w:pPr>
        <w:spacing w:after="675" w:line="240" w:lineRule="auto"/>
        <w:outlineLvl w:val="0"/>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Pour autant que le traitement des données personnelles s’effectue sur la base de l’article 6.1. a) (autorisation), le client dispose du droit d’annuler son autorisation.</w:t>
      </w:r>
    </w:p>
    <w:p w14:paraId="66F3A1D2" w14:textId="77777777" w:rsidR="003A0834" w:rsidRPr="00DB266D" w:rsidRDefault="003A0834" w:rsidP="003A0834">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Communication à des tiers</w:t>
      </w:r>
    </w:p>
    <w:p w14:paraId="2B93E515" w14:textId="0EE1EED1" w:rsidR="003A0834" w:rsidRPr="00DB266D" w:rsidRDefault="003A0834" w:rsidP="003A0834">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 xml:space="preserve">Si cela est nécessaire à la concrétisation des objectifs précités, les données personnelles du client seront partagées avec d’autres sociétés (du groupe </w:t>
      </w:r>
      <w:r w:rsidRPr="003A0834">
        <w:rPr>
          <w:rFonts w:ascii="Times New Roman" w:eastAsia="Times New Roman" w:hAnsi="Times New Roman" w:cs="Times New Roman"/>
          <w:sz w:val="24"/>
          <w:szCs w:val="24"/>
          <w:lang w:val="fr-FR" w:eastAsia="nl-BE"/>
        </w:rPr>
        <w:t>NV</w:t>
      </w:r>
      <w:r>
        <w:rPr>
          <w:rFonts w:ascii="Times New Roman" w:eastAsia="Times New Roman" w:hAnsi="Times New Roman" w:cs="Times New Roman"/>
          <w:sz w:val="24"/>
          <w:szCs w:val="24"/>
          <w:lang w:val="fr-FR" w:eastAsia="nl-BE"/>
        </w:rPr>
        <w:t xml:space="preserve"> </w:t>
      </w:r>
      <w:proofErr w:type="spellStart"/>
      <w:r>
        <w:rPr>
          <w:rFonts w:ascii="Times New Roman" w:eastAsia="Times New Roman" w:hAnsi="Times New Roman" w:cs="Times New Roman"/>
          <w:sz w:val="24"/>
          <w:szCs w:val="24"/>
          <w:lang w:val="fr-FR" w:eastAsia="nl-BE"/>
        </w:rPr>
        <w:t>Hakoma</w:t>
      </w:r>
      <w:proofErr w:type="spellEnd"/>
      <w:r w:rsidRPr="00DB266D">
        <w:rPr>
          <w:rFonts w:ascii="Times New Roman" w:eastAsia="Times New Roman" w:hAnsi="Times New Roman" w:cs="Times New Roman"/>
          <w:sz w:val="24"/>
          <w:szCs w:val="24"/>
          <w:lang w:val="fr-FR" w:eastAsia="nl-BE"/>
        </w:rPr>
        <w:t xml:space="preserve">) au sein de l’espace économique européen étant directement ou indirectement liées à </w:t>
      </w:r>
      <w:r>
        <w:rPr>
          <w:rFonts w:ascii="Times New Roman" w:eastAsia="Times New Roman" w:hAnsi="Times New Roman" w:cs="Times New Roman"/>
          <w:sz w:val="24"/>
          <w:szCs w:val="24"/>
          <w:lang w:val="fr-FR" w:eastAsia="nl-BE"/>
        </w:rPr>
        <w:t xml:space="preserve">NV </w:t>
      </w:r>
      <w:proofErr w:type="spellStart"/>
      <w:r>
        <w:rPr>
          <w:rFonts w:ascii="Times New Roman" w:eastAsia="Times New Roman" w:hAnsi="Times New Roman" w:cs="Times New Roman"/>
          <w:sz w:val="24"/>
          <w:szCs w:val="24"/>
          <w:lang w:val="fr-FR" w:eastAsia="nl-BE"/>
        </w:rPr>
        <w:t>Hakoma</w:t>
      </w:r>
      <w:proofErr w:type="spellEnd"/>
      <w:r w:rsidRPr="00DB266D">
        <w:rPr>
          <w:rFonts w:ascii="Times New Roman" w:eastAsia="Times New Roman" w:hAnsi="Times New Roman" w:cs="Times New Roman"/>
          <w:sz w:val="24"/>
          <w:szCs w:val="24"/>
          <w:lang w:val="fr-FR" w:eastAsia="nl-BE"/>
        </w:rPr>
        <w:t xml:space="preserve"> ou avec un autre partenaire de </w:t>
      </w:r>
      <w:r>
        <w:rPr>
          <w:rFonts w:ascii="Times New Roman" w:eastAsia="Times New Roman" w:hAnsi="Times New Roman" w:cs="Times New Roman"/>
          <w:sz w:val="24"/>
          <w:szCs w:val="24"/>
          <w:lang w:val="fr-FR" w:eastAsia="nl-BE"/>
        </w:rPr>
        <w:t xml:space="preserve">NV </w:t>
      </w:r>
      <w:proofErr w:type="spellStart"/>
      <w:r>
        <w:rPr>
          <w:rFonts w:ascii="Times New Roman" w:eastAsia="Times New Roman" w:hAnsi="Times New Roman" w:cs="Times New Roman"/>
          <w:sz w:val="24"/>
          <w:szCs w:val="24"/>
          <w:lang w:val="fr-FR" w:eastAsia="nl-BE"/>
        </w:rPr>
        <w:t>Hakoma</w:t>
      </w:r>
      <w:proofErr w:type="spellEnd"/>
      <w:r w:rsidRPr="00DB266D">
        <w:rPr>
          <w:rFonts w:ascii="Times New Roman" w:eastAsia="Times New Roman" w:hAnsi="Times New Roman" w:cs="Times New Roman"/>
          <w:sz w:val="24"/>
          <w:szCs w:val="24"/>
          <w:lang w:val="fr-FR" w:eastAsia="nl-BE"/>
        </w:rPr>
        <w:t xml:space="preserve"> ;</w:t>
      </w:r>
    </w:p>
    <w:p w14:paraId="63C830C4" w14:textId="3A03D4EA" w:rsidR="003A0834" w:rsidRPr="00DB266D" w:rsidRDefault="003A0834" w:rsidP="003A0834">
      <w:pPr>
        <w:spacing w:after="675" w:line="240" w:lineRule="auto"/>
        <w:outlineLvl w:val="0"/>
        <w:rPr>
          <w:rFonts w:ascii="Times New Roman" w:eastAsia="Times New Roman" w:hAnsi="Times New Roman" w:cs="Times New Roman"/>
          <w:sz w:val="24"/>
          <w:szCs w:val="24"/>
          <w:lang w:val="fr-FR" w:eastAsia="nl-BE"/>
        </w:rPr>
      </w:pPr>
      <w:r w:rsidRPr="003A0834">
        <w:rPr>
          <w:rFonts w:ascii="Times New Roman" w:eastAsia="Times New Roman" w:hAnsi="Times New Roman" w:cs="Times New Roman"/>
          <w:sz w:val="24"/>
          <w:szCs w:val="24"/>
          <w:lang w:val="fr-FR" w:eastAsia="nl-BE"/>
        </w:rPr>
        <w:t>N</w:t>
      </w:r>
      <w:r>
        <w:rPr>
          <w:rFonts w:ascii="Times New Roman" w:eastAsia="Times New Roman" w:hAnsi="Times New Roman" w:cs="Times New Roman"/>
          <w:sz w:val="24"/>
          <w:szCs w:val="24"/>
          <w:lang w:val="fr-FR" w:eastAsia="nl-BE"/>
        </w:rPr>
        <w:t xml:space="preserve">V </w:t>
      </w:r>
      <w:proofErr w:type="spellStart"/>
      <w:r>
        <w:rPr>
          <w:rFonts w:ascii="Times New Roman" w:eastAsia="Times New Roman" w:hAnsi="Times New Roman" w:cs="Times New Roman"/>
          <w:sz w:val="24"/>
          <w:szCs w:val="24"/>
          <w:lang w:val="fr-FR" w:eastAsia="nl-BE"/>
        </w:rPr>
        <w:t>Hakoma</w:t>
      </w:r>
      <w:proofErr w:type="spellEnd"/>
      <w:r w:rsidRPr="00DB266D">
        <w:rPr>
          <w:rFonts w:ascii="Times New Roman" w:eastAsia="Times New Roman" w:hAnsi="Times New Roman" w:cs="Times New Roman"/>
          <w:sz w:val="24"/>
          <w:szCs w:val="24"/>
          <w:lang w:val="fr-FR" w:eastAsia="nl-BE"/>
        </w:rPr>
        <w:t xml:space="preserve"> garantit que ces destinataires prendront les mesures techniques et organisationnelles nécessaires à la protection des données personnelles.</w:t>
      </w:r>
    </w:p>
    <w:p w14:paraId="1203BCC0" w14:textId="77777777" w:rsidR="003A0834" w:rsidRPr="00DB266D" w:rsidRDefault="003A0834" w:rsidP="003A0834">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lastRenderedPageBreak/>
        <w:t>Durée de conservation</w:t>
      </w:r>
    </w:p>
    <w:p w14:paraId="346CDAA8" w14:textId="400BF55E" w:rsidR="003A0834" w:rsidRPr="003A0834" w:rsidRDefault="003A0834" w:rsidP="003A0834">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Les données personnelles traitées à des fins de gestion de clientèle seront conservées pour la durée nécessaire pour répondre aux exigences légales (notamment en matière de comptabilité).</w:t>
      </w:r>
    </w:p>
    <w:p w14:paraId="25D0E141" w14:textId="77777777" w:rsidR="003A0834" w:rsidRPr="00DB266D" w:rsidRDefault="003A0834" w:rsidP="003A0834">
      <w:pPr>
        <w:shd w:val="clear" w:color="auto" w:fill="FFFFFF"/>
        <w:spacing w:after="0" w:line="480" w:lineRule="auto"/>
        <w:textAlignment w:val="baseline"/>
        <w:rPr>
          <w:rFonts w:ascii="inherit" w:eastAsia="Times New Roman" w:hAnsi="inherit" w:cs="Arial"/>
          <w:color w:val="000000"/>
          <w:sz w:val="24"/>
          <w:szCs w:val="24"/>
          <w:lang w:val="fr-FR" w:eastAsia="nl-BE"/>
        </w:rPr>
      </w:pPr>
    </w:p>
    <w:p w14:paraId="4F0D2EC1" w14:textId="77777777" w:rsidR="003A0834" w:rsidRPr="00DB266D" w:rsidRDefault="003A0834" w:rsidP="003A0834">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Droit de regard, de correction, d’effacement, de restriction, d’objection et de transmissibilité des données personnelles</w:t>
      </w:r>
    </w:p>
    <w:p w14:paraId="47C78624" w14:textId="77777777" w:rsidR="003A0834" w:rsidRPr="00DB266D" w:rsidRDefault="003A0834" w:rsidP="003A0834">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Le client a, à tout moment, le droit de consulter ses données personnelles et de les (faire) corriger si celles-ci sont inexactes ou incomplètes, de les faire supprimer.</w:t>
      </w:r>
    </w:p>
    <w:p w14:paraId="4C71FFB9" w14:textId="77777777" w:rsidR="003A0834" w:rsidRPr="00DB266D" w:rsidRDefault="003A0834" w:rsidP="003A0834">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De plus, le client a le droit d’obtenir une copie de ses données personnelles (sous un format structuré et courant, lisible par machine) et de faire envoyer les données personnelles à une autre société.</w:t>
      </w:r>
    </w:p>
    <w:p w14:paraId="4C6C4495" w14:textId="77777777" w:rsidR="003A0834" w:rsidRPr="00DB266D" w:rsidRDefault="003A0834" w:rsidP="003A0834">
      <w:pPr>
        <w:spacing w:after="675" w:line="240" w:lineRule="auto"/>
        <w:outlineLvl w:val="0"/>
        <w:rPr>
          <w:rFonts w:ascii="inherit" w:eastAsia="Times New Roman" w:hAnsi="inherit" w:cs="Arial"/>
          <w:color w:val="000000"/>
          <w:sz w:val="24"/>
          <w:szCs w:val="24"/>
          <w:lang w:val="fr-FR" w:eastAsia="nl-BE"/>
        </w:rPr>
      </w:pPr>
      <w:r w:rsidRPr="00DB266D">
        <w:rPr>
          <w:rFonts w:ascii="Times New Roman" w:eastAsia="Times New Roman" w:hAnsi="Times New Roman" w:cs="Times New Roman"/>
          <w:sz w:val="24"/>
          <w:szCs w:val="24"/>
          <w:lang w:val="fr-FR" w:eastAsia="nl-BE"/>
        </w:rPr>
        <w:t>Afin d’exercer les droits précités, le client peut procéder de l’une des manières suivantes</w:t>
      </w:r>
      <w:r w:rsidRPr="00DB266D">
        <w:rPr>
          <w:rFonts w:ascii="inherit" w:eastAsia="Times New Roman" w:hAnsi="inherit" w:cs="Arial"/>
          <w:color w:val="000000"/>
          <w:sz w:val="24"/>
          <w:szCs w:val="24"/>
          <w:lang w:val="fr-FR" w:eastAsia="nl-BE"/>
        </w:rPr>
        <w:t xml:space="preserve"> :</w:t>
      </w:r>
    </w:p>
    <w:p w14:paraId="708FE2F0" w14:textId="77777777" w:rsidR="003A0834" w:rsidRPr="00DB266D" w:rsidRDefault="003A0834" w:rsidP="003A0834">
      <w:pPr>
        <w:pStyle w:val="Geenafstand"/>
        <w:numPr>
          <w:ilvl w:val="0"/>
          <w:numId w:val="5"/>
        </w:numPr>
        <w:rPr>
          <w:lang w:eastAsia="nl-BE"/>
        </w:rPr>
      </w:pPr>
      <w:r w:rsidRPr="00DB266D">
        <w:rPr>
          <w:lang w:eastAsia="nl-BE"/>
        </w:rPr>
        <w:t>adapter lui-même les paramètres de son compte client ;</w:t>
      </w:r>
    </w:p>
    <w:p w14:paraId="0B59AB4E" w14:textId="28F417DF" w:rsidR="00153770" w:rsidRPr="00153770" w:rsidRDefault="003A0834" w:rsidP="00153770">
      <w:pPr>
        <w:pStyle w:val="Geenafstand"/>
        <w:numPr>
          <w:ilvl w:val="0"/>
          <w:numId w:val="5"/>
        </w:numPr>
        <w:rPr>
          <w:lang w:val="fr-FR" w:eastAsia="nl-BE"/>
        </w:rPr>
      </w:pPr>
      <w:r w:rsidRPr="00DB266D">
        <w:rPr>
          <w:lang w:val="fr-FR" w:eastAsia="nl-BE"/>
        </w:rPr>
        <w:t xml:space="preserve">envoyer un e-mail à l’adresse électronique suivante : </w:t>
      </w:r>
      <w:hyperlink r:id="rId5" w:history="1">
        <w:r w:rsidR="00153770" w:rsidRPr="00DB266D">
          <w:rPr>
            <w:rStyle w:val="Hyperlink"/>
            <w:lang w:val="fr-FR" w:eastAsia="nl-BE"/>
          </w:rPr>
          <w:t>info@</w:t>
        </w:r>
        <w:r w:rsidR="00153770" w:rsidRPr="000D46AF">
          <w:rPr>
            <w:rStyle w:val="Hyperlink"/>
            <w:lang w:val="fr-FR" w:eastAsia="nl-BE"/>
          </w:rPr>
          <w:t>hakoma</w:t>
        </w:r>
        <w:r w:rsidR="00153770" w:rsidRPr="00DB266D">
          <w:rPr>
            <w:rStyle w:val="Hyperlink"/>
            <w:lang w:val="fr-FR" w:eastAsia="nl-BE"/>
          </w:rPr>
          <w:t>.be</w:t>
        </w:r>
      </w:hyperlink>
      <w:r w:rsidRPr="00DB266D">
        <w:rPr>
          <w:lang w:val="fr-FR" w:eastAsia="nl-BE"/>
        </w:rPr>
        <w:t>;</w:t>
      </w:r>
    </w:p>
    <w:p w14:paraId="42F793FC" w14:textId="233D8D12" w:rsidR="00153770" w:rsidRPr="00153770" w:rsidRDefault="003A0834" w:rsidP="00153770">
      <w:pPr>
        <w:pStyle w:val="Geenafstand"/>
        <w:numPr>
          <w:ilvl w:val="0"/>
          <w:numId w:val="5"/>
        </w:numPr>
        <w:rPr>
          <w:lang w:val="fr-FR" w:eastAsia="nl-BE"/>
        </w:rPr>
      </w:pPr>
      <w:r w:rsidRPr="00153770">
        <w:rPr>
          <w:lang w:val="fr-FR" w:eastAsia="nl-BE"/>
        </w:rPr>
        <w:t xml:space="preserve">adresser un courrier à </w:t>
      </w:r>
      <w:r w:rsidR="00153770" w:rsidRPr="00153770">
        <w:rPr>
          <w:lang w:val="fr-FR" w:eastAsia="nl-BE"/>
        </w:rPr>
        <w:t xml:space="preserve">NV </w:t>
      </w:r>
      <w:proofErr w:type="spellStart"/>
      <w:r w:rsidR="00153770" w:rsidRPr="00153770">
        <w:rPr>
          <w:lang w:val="fr-FR" w:eastAsia="nl-BE"/>
        </w:rPr>
        <w:t>Hakoma</w:t>
      </w:r>
      <w:proofErr w:type="spellEnd"/>
      <w:r w:rsidRPr="00153770">
        <w:rPr>
          <w:lang w:val="fr-FR" w:eastAsia="nl-BE"/>
        </w:rPr>
        <w:t xml:space="preserve">, </w:t>
      </w:r>
      <w:hyperlink r:id="rId6" w:tgtFrame="_blank" w:history="1">
        <w:proofErr w:type="spellStart"/>
        <w:r w:rsidR="00153770" w:rsidRPr="00153770">
          <w:rPr>
            <w:lang w:val="fr-FR" w:eastAsia="nl-BE"/>
          </w:rPr>
          <w:t>Genthof</w:t>
        </w:r>
        <w:proofErr w:type="spellEnd"/>
        <w:r w:rsidR="00153770" w:rsidRPr="00153770">
          <w:rPr>
            <w:lang w:val="fr-FR" w:eastAsia="nl-BE"/>
          </w:rPr>
          <w:t xml:space="preserve"> 2 - B-9255 Buggenhout</w:t>
        </w:r>
      </w:hyperlink>
    </w:p>
    <w:p w14:paraId="7A3C713E" w14:textId="2EF4F5A0" w:rsidR="003A0834" w:rsidRPr="00DB266D" w:rsidRDefault="003A0834" w:rsidP="00153770">
      <w:pPr>
        <w:pStyle w:val="Geenafstand"/>
        <w:ind w:left="720"/>
        <w:rPr>
          <w:lang w:val="fr-FR" w:eastAsia="nl-BE"/>
        </w:rPr>
      </w:pPr>
    </w:p>
    <w:p w14:paraId="7BD157F2"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p>
    <w:p w14:paraId="2927EC01"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POLITIQUE DE COOKIE</w:t>
      </w:r>
    </w:p>
    <w:p w14:paraId="7B95BD66"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Nous utilisons des cookies pour faciliter le fonctionnement de notre site Web, pour le rendre plus agréable pour le visiteur et pour garantir une expérience de navigation plus personnalisée. Le site utilise le type de cookies suivant:</w:t>
      </w:r>
    </w:p>
    <w:p w14:paraId="3A8FE67E"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Cookies fonctionnels</w:t>
      </w:r>
    </w:p>
    <w:p w14:paraId="3D8A541A"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Comme son nom l'indique, les cookies fonctionnels sont nécessaires au bon fonctionnement d'un site Web.</w:t>
      </w:r>
    </w:p>
    <w:p w14:paraId="7EC94B99" w14:textId="77777777" w:rsidR="003A0834" w:rsidRPr="00DB266D" w:rsidRDefault="003A0834" w:rsidP="00153770">
      <w:pPr>
        <w:pStyle w:val="Geenafstand"/>
        <w:numPr>
          <w:ilvl w:val="0"/>
          <w:numId w:val="5"/>
        </w:numPr>
        <w:rPr>
          <w:lang w:val="fr-FR" w:eastAsia="nl-BE"/>
        </w:rPr>
      </w:pPr>
      <w:r w:rsidRPr="00DB266D">
        <w:rPr>
          <w:lang w:val="fr-FR" w:eastAsia="nl-BE"/>
        </w:rPr>
        <w:t>Être capable de se connecter en tant que propriétaire via nos pages de login propriétaire</w:t>
      </w:r>
    </w:p>
    <w:p w14:paraId="0B662AD7" w14:textId="77777777" w:rsidR="003A0834" w:rsidRPr="00DB266D" w:rsidRDefault="003A0834" w:rsidP="00153770">
      <w:pPr>
        <w:pStyle w:val="Geenafstand"/>
        <w:numPr>
          <w:ilvl w:val="0"/>
          <w:numId w:val="5"/>
        </w:numPr>
        <w:rPr>
          <w:lang w:val="fr-FR" w:eastAsia="nl-BE"/>
        </w:rPr>
      </w:pPr>
      <w:r w:rsidRPr="00DB266D">
        <w:rPr>
          <w:lang w:val="fr-FR" w:eastAsia="nl-BE"/>
        </w:rPr>
        <w:t>Chargement de vidéos externes ou de visites virtuelles sur le site web.</w:t>
      </w:r>
    </w:p>
    <w:p w14:paraId="69863020" w14:textId="77777777" w:rsidR="003A0834" w:rsidRPr="00DB266D" w:rsidRDefault="003A0834" w:rsidP="00153770">
      <w:pPr>
        <w:pStyle w:val="Geenafstand"/>
        <w:numPr>
          <w:ilvl w:val="0"/>
          <w:numId w:val="5"/>
        </w:numPr>
        <w:rPr>
          <w:lang w:val="fr-FR" w:eastAsia="nl-BE"/>
        </w:rPr>
      </w:pPr>
      <w:r w:rsidRPr="00DB266D">
        <w:rPr>
          <w:lang w:val="fr-FR" w:eastAsia="nl-BE"/>
        </w:rPr>
        <w:t>La possibilité de sauvegarder vos biens favoris sur le site web.</w:t>
      </w:r>
    </w:p>
    <w:p w14:paraId="5BF13A67" w14:textId="77777777" w:rsidR="003A0834" w:rsidRPr="00DB266D" w:rsidRDefault="003A0834" w:rsidP="00153770">
      <w:pPr>
        <w:pStyle w:val="Geenafstand"/>
        <w:numPr>
          <w:ilvl w:val="0"/>
          <w:numId w:val="5"/>
        </w:numPr>
        <w:rPr>
          <w:lang w:val="fr-FR" w:eastAsia="nl-BE"/>
        </w:rPr>
      </w:pPr>
      <w:r w:rsidRPr="00DB266D">
        <w:rPr>
          <w:lang w:val="fr-FR" w:eastAsia="nl-BE"/>
        </w:rPr>
        <w:t>La possibilité à se souvenir de la langue choisie</w:t>
      </w:r>
    </w:p>
    <w:p w14:paraId="505A6825"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lastRenderedPageBreak/>
        <w:t>Lorsque nous proposons de partager du contenu de notre site sur les réseaux sociaux, par exemple Facebook, ils peuvent placer un cookie sur votre appareil</w:t>
      </w:r>
    </w:p>
    <w:p w14:paraId="375A2E68"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Cookies analytiques</w:t>
      </w:r>
    </w:p>
    <w:p w14:paraId="19B312E4"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Les cookies analytiques nous permettent d'extraire des données du site, afin que le site puisse être optimisé pour le visiteur. Pour cela, nous utilisons Google Analytics.</w:t>
      </w:r>
    </w:p>
    <w:p w14:paraId="05E876C5"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proofErr w:type="spellStart"/>
      <w:r w:rsidRPr="00DB266D">
        <w:rPr>
          <w:rFonts w:ascii="Times New Roman" w:eastAsia="Times New Roman" w:hAnsi="Times New Roman" w:cs="Times New Roman"/>
          <w:b/>
          <w:bCs/>
          <w:sz w:val="24"/>
          <w:szCs w:val="24"/>
          <w:lang w:eastAsia="nl-BE"/>
        </w:rPr>
        <w:t>Tracking</w:t>
      </w:r>
      <w:proofErr w:type="spellEnd"/>
      <w:r w:rsidRPr="00DB266D">
        <w:rPr>
          <w:rFonts w:ascii="Times New Roman" w:eastAsia="Times New Roman" w:hAnsi="Times New Roman" w:cs="Times New Roman"/>
          <w:b/>
          <w:bCs/>
          <w:sz w:val="24"/>
          <w:szCs w:val="24"/>
          <w:lang w:eastAsia="nl-BE"/>
        </w:rPr>
        <w:t xml:space="preserve"> cookies</w:t>
      </w:r>
    </w:p>
    <w:p w14:paraId="4221110C"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 xml:space="preserve">Un </w:t>
      </w:r>
      <w:proofErr w:type="spellStart"/>
      <w:r w:rsidRPr="00DB266D">
        <w:rPr>
          <w:rFonts w:ascii="Times New Roman" w:eastAsia="Times New Roman" w:hAnsi="Times New Roman" w:cs="Times New Roman"/>
          <w:sz w:val="24"/>
          <w:szCs w:val="24"/>
          <w:lang w:val="fr-FR" w:eastAsia="nl-BE"/>
        </w:rPr>
        <w:t>tracking</w:t>
      </w:r>
      <w:proofErr w:type="spellEnd"/>
      <w:r w:rsidRPr="00DB266D">
        <w:rPr>
          <w:rFonts w:ascii="Times New Roman" w:eastAsia="Times New Roman" w:hAnsi="Times New Roman" w:cs="Times New Roman"/>
          <w:sz w:val="24"/>
          <w:szCs w:val="24"/>
          <w:lang w:val="fr-FR" w:eastAsia="nl-BE"/>
        </w:rPr>
        <w:t xml:space="preserve"> cookie enregistre le comportement de navigation du visiteur. Cela nous permet d'offrir à notre visiteur une offre basée sur les pages qu'il a déjà visitées.</w:t>
      </w:r>
    </w:p>
    <w:p w14:paraId="0997DD05" w14:textId="77777777" w:rsidR="003A0834" w:rsidRPr="00DB266D" w:rsidRDefault="003A0834" w:rsidP="00153770">
      <w:pPr>
        <w:pStyle w:val="Geenafstand"/>
        <w:numPr>
          <w:ilvl w:val="0"/>
          <w:numId w:val="5"/>
        </w:numPr>
        <w:rPr>
          <w:lang w:val="fr-FR" w:eastAsia="nl-BE"/>
        </w:rPr>
      </w:pPr>
      <w:r w:rsidRPr="00DB266D">
        <w:rPr>
          <w:lang w:val="fr-FR" w:eastAsia="nl-BE"/>
        </w:rPr>
        <w:t>Google remarketing (search et display remarketing)</w:t>
      </w:r>
    </w:p>
    <w:p w14:paraId="2206AC42" w14:textId="77777777" w:rsidR="003A0834" w:rsidRPr="00DB266D" w:rsidRDefault="003A0834" w:rsidP="00153770">
      <w:pPr>
        <w:pStyle w:val="Geenafstand"/>
        <w:numPr>
          <w:ilvl w:val="0"/>
          <w:numId w:val="5"/>
        </w:numPr>
        <w:rPr>
          <w:lang w:val="fr-FR" w:eastAsia="nl-BE"/>
        </w:rPr>
      </w:pPr>
      <w:r w:rsidRPr="00DB266D">
        <w:rPr>
          <w:lang w:val="fr-FR" w:eastAsia="nl-BE"/>
        </w:rPr>
        <w:t xml:space="preserve">Campagnes marketing </w:t>
      </w:r>
      <w:proofErr w:type="spellStart"/>
      <w:r w:rsidRPr="00DB266D">
        <w:rPr>
          <w:lang w:val="fr-FR" w:eastAsia="nl-BE"/>
        </w:rPr>
        <w:t>sur</w:t>
      </w:r>
      <w:proofErr w:type="spellEnd"/>
      <w:r w:rsidRPr="00DB266D">
        <w:rPr>
          <w:lang w:val="fr-FR" w:eastAsia="nl-BE"/>
        </w:rPr>
        <w:t xml:space="preserve"> Facebook</w:t>
      </w:r>
    </w:p>
    <w:p w14:paraId="750B3697"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En utilisant notre site Web, vous acceptez l'utilisation de cookies. Afin d'utiliser notre site Web de manière optimale, vous devez accepter ces cookies. Vous pouvez le faire via les paramètres de votre navigateur; ou en acceptant explicitement notre "Politique de confidentialité et de cookies" lors de l'inscription; ou en continuant à naviguer sur le site Web après avoir vu un «avertissement de cookie» sur la page d'accueil lors de la première visite sur le site web.</w:t>
      </w:r>
    </w:p>
    <w:p w14:paraId="4A3A3E29"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Si vous souhaitez retirer votre consentement (vous pouvez le faire à tout moment), vous pouvez supprimer vos cookies par les paramètres de votre navigateur. Nous rappelons que les navigateurs internet vous permettent de modifier vos paramètres de cookies. Ces paramètres peuvent généralement être trouvés dans le menu «Options» ou «Préférences» de votre navigateur internet.</w:t>
      </w:r>
    </w:p>
    <w:p w14:paraId="376F75C0"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Les cookies sont actifs pour un maximum de 12 mois. Ils ne peuvent en aucun cas vous lier en tant qu'individus à un nom et / ou à un prénom.</w:t>
      </w:r>
    </w:p>
    <w:p w14:paraId="4A050BD5"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Marketing direct</w:t>
      </w:r>
    </w:p>
    <w:p w14:paraId="3EA3D65A"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Le client a le droit de s’opposer, gratuitement, à tout traitement de ses données personnelles à des fins de marketing direct.</w:t>
      </w:r>
    </w:p>
    <w:p w14:paraId="2E630AB8" w14:textId="77777777" w:rsidR="003A0834" w:rsidRPr="00DB266D" w:rsidRDefault="003A0834" w:rsidP="00153770">
      <w:pPr>
        <w:spacing w:after="300" w:line="240" w:lineRule="auto"/>
        <w:jc w:val="both"/>
        <w:rPr>
          <w:rFonts w:ascii="Times New Roman" w:eastAsia="Times New Roman" w:hAnsi="Times New Roman" w:cs="Times New Roman"/>
          <w:b/>
          <w:bCs/>
          <w:sz w:val="24"/>
          <w:szCs w:val="24"/>
          <w:lang w:eastAsia="nl-BE"/>
        </w:rPr>
      </w:pPr>
      <w:r w:rsidRPr="00DB266D">
        <w:rPr>
          <w:rFonts w:ascii="Times New Roman" w:eastAsia="Times New Roman" w:hAnsi="Times New Roman" w:cs="Times New Roman"/>
          <w:b/>
          <w:bCs/>
          <w:sz w:val="24"/>
          <w:szCs w:val="24"/>
          <w:lang w:eastAsia="nl-BE"/>
        </w:rPr>
        <w:t>Plainte</w:t>
      </w:r>
    </w:p>
    <w:p w14:paraId="289F0E63" w14:textId="77777777" w:rsidR="003A0834" w:rsidRPr="00DB266D" w:rsidRDefault="003A0834" w:rsidP="00153770">
      <w:pPr>
        <w:spacing w:after="675" w:line="240" w:lineRule="auto"/>
        <w:outlineLvl w:val="0"/>
        <w:rPr>
          <w:rFonts w:ascii="Times New Roman" w:eastAsia="Times New Roman" w:hAnsi="Times New Roman" w:cs="Times New Roman"/>
          <w:sz w:val="24"/>
          <w:szCs w:val="24"/>
          <w:lang w:val="fr-FR" w:eastAsia="nl-BE"/>
        </w:rPr>
      </w:pPr>
      <w:r w:rsidRPr="00DB266D">
        <w:rPr>
          <w:rFonts w:ascii="Times New Roman" w:eastAsia="Times New Roman" w:hAnsi="Times New Roman" w:cs="Times New Roman"/>
          <w:sz w:val="24"/>
          <w:szCs w:val="24"/>
          <w:lang w:val="fr-FR" w:eastAsia="nl-BE"/>
        </w:rPr>
        <w:t>Le client dispose du droit d’introduire une plainte auprès de la Commission de Protection de la vie privée (rue de la Presse 35, 1000 Bruxelles - commission@privacycommission.be).</w:t>
      </w:r>
    </w:p>
    <w:p w14:paraId="78F7A1C3" w14:textId="77777777" w:rsidR="003A0834" w:rsidRPr="00DB266D" w:rsidRDefault="003A0834" w:rsidP="003A0834">
      <w:pPr>
        <w:rPr>
          <w:lang w:val="fr-FR"/>
        </w:rPr>
      </w:pPr>
    </w:p>
    <w:p w14:paraId="4F059FB7" w14:textId="77777777" w:rsidR="003A0834" w:rsidRPr="00DB266D" w:rsidRDefault="003A0834" w:rsidP="003A0834">
      <w:pPr>
        <w:rPr>
          <w:lang w:val="fr-FR"/>
        </w:rPr>
      </w:pPr>
    </w:p>
    <w:p w14:paraId="25CCFC49" w14:textId="77777777" w:rsidR="003A0834" w:rsidRPr="00DB266D" w:rsidRDefault="003A0834" w:rsidP="003A0834">
      <w:pPr>
        <w:rPr>
          <w:lang w:val="fr-FR"/>
        </w:rPr>
      </w:pPr>
    </w:p>
    <w:p w14:paraId="43F736F7" w14:textId="77777777" w:rsidR="003A0834" w:rsidRPr="00DB266D" w:rsidRDefault="003A0834" w:rsidP="003A0834">
      <w:pPr>
        <w:rPr>
          <w:lang w:val="fr-FR"/>
        </w:rPr>
      </w:pPr>
    </w:p>
    <w:p w14:paraId="7E046F47" w14:textId="77777777" w:rsidR="003A0834" w:rsidRPr="00DB266D" w:rsidRDefault="003A0834" w:rsidP="003A0834">
      <w:pPr>
        <w:rPr>
          <w:lang w:val="fr-FR"/>
        </w:rPr>
      </w:pPr>
    </w:p>
    <w:p w14:paraId="0B2DF6ED" w14:textId="77777777" w:rsidR="003A0834" w:rsidRPr="00DB266D" w:rsidRDefault="003A0834" w:rsidP="003A0834">
      <w:pPr>
        <w:rPr>
          <w:lang w:val="fr-FR"/>
        </w:rPr>
      </w:pPr>
    </w:p>
    <w:p w14:paraId="7D668696" w14:textId="77777777" w:rsidR="003A0834" w:rsidRPr="00DB266D" w:rsidRDefault="003A0834" w:rsidP="003A0834">
      <w:pPr>
        <w:rPr>
          <w:lang w:val="fr-FR"/>
        </w:rPr>
      </w:pPr>
    </w:p>
    <w:p w14:paraId="614613F0" w14:textId="77777777" w:rsidR="003A0834" w:rsidRPr="00DB266D" w:rsidRDefault="003A0834" w:rsidP="003A0834">
      <w:pPr>
        <w:rPr>
          <w:lang w:val="fr-FR"/>
        </w:rPr>
      </w:pPr>
    </w:p>
    <w:p w14:paraId="5877CA4F" w14:textId="77777777" w:rsidR="003A0834" w:rsidRPr="00DB266D" w:rsidRDefault="003A0834" w:rsidP="003A0834">
      <w:pPr>
        <w:rPr>
          <w:lang w:val="fr-FR"/>
        </w:rPr>
      </w:pPr>
    </w:p>
    <w:p w14:paraId="069916AA" w14:textId="77777777" w:rsidR="003A0834" w:rsidRPr="00DB266D" w:rsidRDefault="003A0834" w:rsidP="003A0834">
      <w:pPr>
        <w:rPr>
          <w:lang w:val="fr-FR"/>
        </w:rPr>
      </w:pPr>
    </w:p>
    <w:p w14:paraId="3A0722B1" w14:textId="77777777" w:rsidR="003A0834" w:rsidRPr="00DB266D" w:rsidRDefault="003A0834" w:rsidP="003A0834">
      <w:pPr>
        <w:rPr>
          <w:lang w:val="fr-FR"/>
        </w:rPr>
      </w:pPr>
    </w:p>
    <w:p w14:paraId="3ECABD36" w14:textId="77777777" w:rsidR="003A0834" w:rsidRPr="00DB266D" w:rsidRDefault="003A0834" w:rsidP="003A0834">
      <w:pPr>
        <w:rPr>
          <w:lang w:val="fr-FR"/>
        </w:rPr>
      </w:pPr>
    </w:p>
    <w:p w14:paraId="1171751A" w14:textId="77777777" w:rsidR="00110D34" w:rsidRPr="003A0834" w:rsidRDefault="00110D34">
      <w:pPr>
        <w:rPr>
          <w:lang w:val="fr-FR"/>
        </w:rPr>
      </w:pPr>
    </w:p>
    <w:sectPr w:rsidR="00110D34" w:rsidRPr="003A0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CA9"/>
    <w:multiLevelType w:val="hybridMultilevel"/>
    <w:tmpl w:val="AFA4986E"/>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044FA"/>
    <w:multiLevelType w:val="multilevel"/>
    <w:tmpl w:val="C60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C0E8F"/>
    <w:multiLevelType w:val="multilevel"/>
    <w:tmpl w:val="631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15C36"/>
    <w:multiLevelType w:val="multilevel"/>
    <w:tmpl w:val="B44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8405F"/>
    <w:multiLevelType w:val="multilevel"/>
    <w:tmpl w:val="866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05F1B"/>
    <w:multiLevelType w:val="multilevel"/>
    <w:tmpl w:val="A27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34"/>
    <w:rsid w:val="00110D34"/>
    <w:rsid w:val="00153770"/>
    <w:rsid w:val="003A0834"/>
    <w:rsid w:val="00847E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671"/>
  <w15:chartTrackingRefBased/>
  <w15:docId w15:val="{26D89793-7922-4199-B8B4-583B840D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8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0834"/>
    <w:pPr>
      <w:spacing w:after="0" w:line="240" w:lineRule="auto"/>
    </w:pPr>
  </w:style>
  <w:style w:type="character" w:styleId="Hyperlink">
    <w:name w:val="Hyperlink"/>
    <w:basedOn w:val="Standaardalinea-lettertype"/>
    <w:uiPriority w:val="99"/>
    <w:unhideWhenUsed/>
    <w:rsid w:val="00153770"/>
    <w:rPr>
      <w:color w:val="0563C1" w:themeColor="hyperlink"/>
      <w:u w:val="single"/>
    </w:rPr>
  </w:style>
  <w:style w:type="character" w:styleId="Onopgelostemelding">
    <w:name w:val="Unresolved Mention"/>
    <w:basedOn w:val="Standaardalinea-lettertype"/>
    <w:uiPriority w:val="99"/>
    <w:semiHidden/>
    <w:unhideWhenUsed/>
    <w:rsid w:val="0015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Genthof+2,+9255+Buggenhout/data=!4m2!3m1!1s0x47c39389affccac3:0x37624ce3cc0c31c8?sa=X&amp;ved=2ahUKEwj49--1uNPmAhXZMMAKHdkiCgwQ8gEwAHoECAsQAQ" TargetMode="External"/><Relationship Id="rId5" Type="http://schemas.openxmlformats.org/officeDocument/2006/relationships/hyperlink" Target="mailto:info@hakoma.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Verbeeck</dc:creator>
  <cp:keywords/>
  <dc:description/>
  <cp:lastModifiedBy>Anne Sophie Verbeeck</cp:lastModifiedBy>
  <cp:revision>2</cp:revision>
  <dcterms:created xsi:type="dcterms:W3CDTF">2020-05-13T11:36:00Z</dcterms:created>
  <dcterms:modified xsi:type="dcterms:W3CDTF">2020-05-13T11:36:00Z</dcterms:modified>
</cp:coreProperties>
</file>